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0E24F" w14:textId="77777777" w:rsidR="00000000" w:rsidRDefault="006D0D71">
      <w:pPr>
        <w:pStyle w:val="Nagwek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Pouczenie o odstąpieniu od umowy sprzedaży</w:t>
      </w:r>
    </w:p>
    <w:p w14:paraId="1556F301" w14:textId="77777777" w:rsidR="00000000" w:rsidRDefault="006D0D71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(informacje dotyczące korzystania z prawa odstąpienia od umowy sprzedaży)</w:t>
      </w:r>
    </w:p>
    <w:p w14:paraId="43B51C0B" w14:textId="77777777" w:rsidR="00000000" w:rsidRDefault="006D0D71">
      <w:pPr>
        <w:spacing w:after="240"/>
        <w:rPr>
          <w:rFonts w:eastAsia="Times New Roman"/>
          <w:sz w:val="22"/>
          <w:szCs w:val="22"/>
        </w:rPr>
      </w:pPr>
    </w:p>
    <w:p w14:paraId="1601B20F" w14:textId="77777777" w:rsidR="00000000" w:rsidRDefault="006D0D71">
      <w:pPr>
        <w:pStyle w:val="Nagwek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Prawo odstąpienia od umowy</w:t>
      </w:r>
    </w:p>
    <w:p w14:paraId="5A1897AE" w14:textId="77777777" w:rsidR="00000000" w:rsidRDefault="006D0D71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Informujemy, że mają Państwo prawo odstąpić od niniejszej umowy w terminie 14 dni bez podania jakiejkolwiek przyczyny.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Termin do odstąpienia od umowy wygasa po upływie 14 dni od dnia: </w:t>
      </w:r>
    </w:p>
    <w:p w14:paraId="7C7FCAD2" w14:textId="77777777" w:rsidR="00000000" w:rsidRDefault="006D0D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którym weszli Państwo w posiadanie rzeczy lub w posiadanie ostatniej</w:t>
      </w:r>
      <w:r>
        <w:rPr>
          <w:rFonts w:eastAsia="Times New Roman"/>
          <w:sz w:val="22"/>
          <w:szCs w:val="22"/>
        </w:rPr>
        <w:t xml:space="preserve">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14:paraId="4D94C79C" w14:textId="77777777" w:rsidR="00000000" w:rsidRDefault="006D0D7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którym osoba trzecia inna</w:t>
      </w:r>
      <w:r>
        <w:rPr>
          <w:rFonts w:eastAsia="Times New Roman"/>
          <w:sz w:val="22"/>
          <w:szCs w:val="22"/>
        </w:rPr>
        <w:t xml:space="preserve"> niż przewoźnik i wskazana przez Państwa weszła w posiadanie rzeczy lub w posiadanie ostatniej z rzeczy, jeżeli umowa dotyczyła przeniesienia własności wielu rzeczy dostarczanych osobno lub w posiadanie ostatniej partii lub części, jeżeli umowa dotyczyła p</w:t>
      </w:r>
      <w:r>
        <w:rPr>
          <w:rFonts w:eastAsia="Times New Roman"/>
          <w:sz w:val="22"/>
          <w:szCs w:val="22"/>
        </w:rPr>
        <w:t>rzeniesienia własności rzeczy dostarczanych partiami lub w części.</w:t>
      </w:r>
    </w:p>
    <w:p w14:paraId="5FBA861C" w14:textId="77777777" w:rsidR="00000000" w:rsidRDefault="006D0D71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Aby skorzystać z prawa odstąpienia od umowy, należy poinformować NADRUKS MATEUSZ STACHOWSKI , ul. Szaflika 32, 47 - 120 Zawadzkie, email: biuro@nadruks.pl, tel.: +48 533 332 766, BDO 002329</w:t>
      </w:r>
      <w:r>
        <w:rPr>
          <w:rFonts w:eastAsia="Times New Roman"/>
          <w:sz w:val="22"/>
          <w:szCs w:val="22"/>
        </w:rPr>
        <w:t>87 o swojej decyzji o odstąpieniu od niniejszej umowy w drodze jednoznacznego oświadczenia (na przykład pismo wysłane pocztą, faksem lub pocztą elektroniczną).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Mogą Państwo skorzystać z wzoru formularza odstąpienia od umowy, jednak nie jest to obowiązkowe</w:t>
      </w:r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11B7C33B" w14:textId="77777777" w:rsidR="00000000" w:rsidRDefault="006D0D71">
      <w:pPr>
        <w:pStyle w:val="Nagwek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Skutki odstąpienia od umowy</w:t>
      </w:r>
    </w:p>
    <w:p w14:paraId="51C966DB" w14:textId="77777777" w:rsidR="006D0D71" w:rsidRDefault="006D0D71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 przypadku odstą</w:t>
      </w:r>
      <w:r>
        <w:rPr>
          <w:rFonts w:eastAsia="Times New Roman"/>
          <w:sz w:val="22"/>
          <w:szCs w:val="22"/>
        </w:rPr>
        <w:t>pienia od niniejszej umowy, zwracamy Państwu wszystkie otrzymane od Państwa płatności, w tym koszty dostarczenia rzeczy (z wyjątkiem dodatkowych kosztów wynikających z wybranego przez Państwa sposobu dostarczenia innego niż najtańszy zwykły sposób dostarcz</w:t>
      </w:r>
      <w:r>
        <w:rPr>
          <w:rFonts w:eastAsia="Times New Roman"/>
          <w:sz w:val="22"/>
          <w:szCs w:val="22"/>
        </w:rPr>
        <w:t>enia oferowany przez nas), niezwłocznie, a w każdym przypadku nie później niż 14 dni od dnia, w którym zostaliśmy poinformowani o Państwa decyzji o wykonaniu prawa odstąpienia od niniejszej umowy. Zwrotu płatności dokonamy przy użyciu takich samych sposobó</w:t>
      </w:r>
      <w:r>
        <w:rPr>
          <w:rFonts w:eastAsia="Times New Roman"/>
          <w:sz w:val="22"/>
          <w:szCs w:val="22"/>
        </w:rPr>
        <w:t>w płatności, jakie zostały przez Państwa użyte w pierwotnej transakcji, chyba że wyraźnie zgodziliście się Państwo na inne rozwiązanie; w każdym przypadku nie poniosą Państwo żadnych opłat w związku z tym zwrotem.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Możemy wstrzymać się ze zwrotem płatności</w:t>
      </w:r>
      <w:r>
        <w:rPr>
          <w:rFonts w:eastAsia="Times New Roman"/>
          <w:sz w:val="22"/>
          <w:szCs w:val="22"/>
        </w:rPr>
        <w:t xml:space="preserve"> do czasu otrzymania rzeczy lub do czasu dostarczenia nam dowodu jej odesłania, w zależności od tego, które zdarzenie nastąpi wcześniej w przypadku, gdy umowa dotyczyła sprzedaży rzeczy.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W przypadku, gdy umowa dotyczyła zakupu rzeczy proszę odesłać lub pr</w:t>
      </w:r>
      <w:r>
        <w:rPr>
          <w:rFonts w:eastAsia="Times New Roman"/>
          <w:sz w:val="22"/>
          <w:szCs w:val="22"/>
        </w:rPr>
        <w:t>zekazać nam rzecz na adres NADRUKS MATEUSZ STACHOWSKI , ul. Szaflika 32, 47 - 120 Zawadzkie niezwłocznie, a w każdym razie nie później niż 14 dni od dnia, w którym poinformowali nas Państwo o odstąpieniu od niniejszej umowy. Termin jest zachowany, jeżeli o</w:t>
      </w:r>
      <w:r>
        <w:rPr>
          <w:rFonts w:eastAsia="Times New Roman"/>
          <w:sz w:val="22"/>
          <w:szCs w:val="22"/>
        </w:rPr>
        <w:t>deślą Państwo rzecz przed upływem terminu 14 dni.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Będą Państwo musieli ponieść bezpośrednie koszty zwrotu rzeczy.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Odpowiadają Państwo tylko za zmniejszenie wartości rzeczy wynikające z korzystania z niej w sposób inny niż było to konieczne do stwierdzeni</w:t>
      </w:r>
      <w:r>
        <w:rPr>
          <w:rFonts w:eastAsia="Times New Roman"/>
          <w:sz w:val="22"/>
          <w:szCs w:val="22"/>
        </w:rPr>
        <w:t>a charakteru, cech i funkcjonowania rzeczy.</w:t>
      </w:r>
    </w:p>
    <w:sectPr w:rsidR="006D0D7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11F6F"/>
    <w:multiLevelType w:val="multilevel"/>
    <w:tmpl w:val="159E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07"/>
    <w:rsid w:val="00210D07"/>
    <w:rsid w:val="00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9BE99"/>
  <w15:chartTrackingRefBased/>
  <w15:docId w15:val="{8543A026-163A-44B0-907F-6BB3F18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Tahoma" w:hAnsi="Calibri" w:cs="Calibri"/>
      <w:sz w:val="24"/>
      <w:szCs w:val="24"/>
    </w:rPr>
  </w:style>
  <w:style w:type="paragraph" w:styleId="Nagwek1">
    <w:name w:val="heading 1"/>
    <w:basedOn w:val="Normalny"/>
    <w:link w:val="Nagwek1Znak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Nagwek2">
    <w:name w:val="heading 2"/>
    <w:basedOn w:val="Normalny"/>
    <w:link w:val="Nagwek2Znak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Nagwek3">
    <w:name w:val="heading 3"/>
    <w:basedOn w:val="Normalny"/>
    <w:link w:val="Nagwek3Znak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ny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Makijenko</dc:creator>
  <cp:keywords/>
  <dc:description/>
  <cp:lastModifiedBy>Milena Makijenko</cp:lastModifiedBy>
  <cp:revision>2</cp:revision>
  <dcterms:created xsi:type="dcterms:W3CDTF">2021-01-18T11:21:00Z</dcterms:created>
  <dcterms:modified xsi:type="dcterms:W3CDTF">2021-01-18T11:21:00Z</dcterms:modified>
</cp:coreProperties>
</file>